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6E88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 (SJR 59) – Workforce Education &amp; Technical Infrastructure</w:t>
      </w:r>
    </w:p>
    <w:p w14:paraId="275226D5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Creates funds to improve buildings and infrastructure for technical and workforce education at Texas State Technical Colleges.</w:t>
      </w:r>
    </w:p>
    <w:p w14:paraId="15A8818A" w14:textId="77777777" w:rsidR="00E246E0" w:rsidRPr="00E246E0" w:rsidRDefault="00E246E0" w:rsidP="00E24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Support funding for workforce and technical education facilities.</w:t>
      </w:r>
    </w:p>
    <w:p w14:paraId="7C7E3B88" w14:textId="77777777" w:rsidR="00E246E0" w:rsidRPr="00E246E0" w:rsidRDefault="00E246E0" w:rsidP="00E24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Oppose using state funds for technical college infrastructure.</w:t>
      </w:r>
    </w:p>
    <w:p w14:paraId="11BEDDA6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Technical college students, workforce training programs, rural and underserved areas.</w:t>
      </w:r>
    </w:p>
    <w:p w14:paraId="48EC5C34" w14:textId="2831E29E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008BBF7">
          <v:rect id="_x0000_i1025" style="width:0;height:1.5pt" o:hralign="center" o:hrstd="t" o:hr="t" fillcolor="#a0a0a0" stroked="f"/>
        </w:pict>
      </w:r>
      <w:r w:rsidR="00E246E0"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="00E246E0"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2 (SJR 18) – No Capital Gains Tax</w:t>
      </w:r>
    </w:p>
    <w:p w14:paraId="2E9A1BD2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Bans any future state tax on capital gains (profits from selling assets like stocks or property).</w:t>
      </w:r>
    </w:p>
    <w:p w14:paraId="692A1477" w14:textId="77777777" w:rsidR="00E246E0" w:rsidRPr="00E246E0" w:rsidRDefault="00E246E0" w:rsidP="00E246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Prevents the state from taxing your investment gains.</w:t>
      </w:r>
    </w:p>
    <w:p w14:paraId="0E5FF685" w14:textId="77777777" w:rsidR="00E246E0" w:rsidRPr="00E246E0" w:rsidRDefault="00E246E0" w:rsidP="00E246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Leaves the option open for the state to create a capital gains tax later.</w:t>
      </w:r>
    </w:p>
    <w:p w14:paraId="1281054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Investors, families, estates, trusts.</w:t>
      </w:r>
    </w:p>
    <w:p w14:paraId="48871E6E" w14:textId="77777777" w:rsid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5A1FD0EA">
          <v:rect id="_x0000_i1026" style="width:0;height:1.5pt" o:hralign="center" o:hrstd="t" o:hr="t" fillcolor="#a0a0a0" stroked="f"/>
        </w:pict>
      </w:r>
    </w:p>
    <w:p w14:paraId="6249B4B0" w14:textId="77777777" w:rsid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31A1EA6B" w14:textId="77777777" w:rsid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5B7F7447" w14:textId="40A5BF1F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lastRenderedPageBreak/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3 (SJR 5) – Denial of Bail for Certain Felony Offenses</w:t>
      </w:r>
    </w:p>
    <w:p w14:paraId="439CB18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Requires courts to deny bail to individuals charged with specific serious felonies.</w:t>
      </w:r>
    </w:p>
    <w:p w14:paraId="6D52FA1B" w14:textId="77777777" w:rsidR="00E246E0" w:rsidRPr="00E246E0" w:rsidRDefault="00E246E0" w:rsidP="00E24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Courts must deny bail for certain violent or dangerous offenses.</w:t>
      </w:r>
    </w:p>
    <w:p w14:paraId="2351BFE4" w14:textId="77777777" w:rsidR="00E246E0" w:rsidRPr="00E246E0" w:rsidRDefault="00E246E0" w:rsidP="00E24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Judges continue to decide bail on a case-by-case basis.</w:t>
      </w:r>
    </w:p>
    <w:p w14:paraId="123B5ED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Defendants accused of felonies, crime victims, public safety.</w:t>
      </w:r>
    </w:p>
    <w:p w14:paraId="0AB1AC0F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119E8737">
          <v:rect id="_x0000_i1027" style="width:0;height:1.5pt" o:hralign="center" o:hrstd="t" o:hr="t" fillcolor="#a0a0a0" stroked="f"/>
        </w:pict>
      </w:r>
    </w:p>
    <w:p w14:paraId="5D226209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4 (HJR 7) – Sales Tax to Fund Water Projects</w:t>
      </w:r>
    </w:p>
    <w:p w14:paraId="0B17E20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Dedicates part of state sales tax revenue to fund Texas water projects.</w:t>
      </w:r>
    </w:p>
    <w:p w14:paraId="2E4678C3" w14:textId="77777777" w:rsidR="00E246E0" w:rsidRPr="00E246E0" w:rsidRDefault="00E246E0" w:rsidP="00E246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Supports consistent water funding using sales tax revenue.</w:t>
      </w:r>
    </w:p>
    <w:p w14:paraId="6093AB5A" w14:textId="77777777" w:rsidR="00E246E0" w:rsidRPr="00E246E0" w:rsidRDefault="00E246E0" w:rsidP="00E246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water funding separate from sales tax.</w:t>
      </w:r>
    </w:p>
    <w:p w14:paraId="1C2185B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Communities needing water infrastructure, environmental programs, local governments.</w:t>
      </w:r>
    </w:p>
    <w:p w14:paraId="4D13BE82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09B5F32B">
          <v:rect id="_x0000_i1028" style="width:0;height:1.5pt" o:hralign="center" o:hrstd="t" o:hr="t" fillcolor="#a0a0a0" stroked="f"/>
        </w:pict>
      </w:r>
    </w:p>
    <w:p w14:paraId="5B4E11C9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EAB60F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7E5CE10B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098052D4" w14:textId="6FB498F5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5 (HJR 99) – Tax Exemption for Animal Feed for Retail</w:t>
      </w:r>
    </w:p>
    <w:p w14:paraId="1AF63B13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Exempts animal feed held for retail sale from property taxes.</w:t>
      </w:r>
    </w:p>
    <w:p w14:paraId="73451A3F" w14:textId="77777777" w:rsidR="00E246E0" w:rsidRPr="00E246E0" w:rsidRDefault="00E246E0" w:rsidP="00E246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Animal feed for sale won’t be taxed.</w:t>
      </w:r>
    </w:p>
    <w:p w14:paraId="3D0CD4A1" w14:textId="77777777" w:rsidR="00E246E0" w:rsidRPr="00E246E0" w:rsidRDefault="00E246E0" w:rsidP="00E246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Animal feed for sale continues to be taxed.</w:t>
      </w:r>
    </w:p>
    <w:p w14:paraId="3045F423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Feed stores, agricultural businesses.</w:t>
      </w:r>
    </w:p>
    <w:p w14:paraId="06B3BFC8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43E7637">
          <v:rect id="_x0000_i1029" style="width:0;height:1.5pt" o:hralign="center" o:hrstd="t" o:hr="t" fillcolor="#a0a0a0" stroked="f"/>
        </w:pict>
      </w:r>
    </w:p>
    <w:p w14:paraId="38D0FFB3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6 (HJR 4) – No Occupation Tax on Securities Traders</w:t>
      </w:r>
    </w:p>
    <w:p w14:paraId="44EE37AA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Prevents the legislature from taxing businesses involved in buying or selling securities.</w:t>
      </w:r>
    </w:p>
    <w:p w14:paraId="01DA5319" w14:textId="77777777" w:rsidR="00E246E0" w:rsidRPr="00E246E0" w:rsidRDefault="00E246E0" w:rsidP="00E246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Stops state from taxing securities transactions as a profession.</w:t>
      </w:r>
    </w:p>
    <w:p w14:paraId="2FB28D7F" w14:textId="77777777" w:rsidR="00E246E0" w:rsidRPr="00E246E0" w:rsidRDefault="00E246E0" w:rsidP="00E246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Legislature could impose occupation taxes on securities firms.</w:t>
      </w:r>
    </w:p>
    <w:p w14:paraId="6FEB0971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Investment and trading businesses, financial professionals.</w:t>
      </w:r>
    </w:p>
    <w:p w14:paraId="26D62FC2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0B49DB4C">
          <v:rect id="_x0000_i1030" style="width:0;height:1.5pt" o:hralign="center" o:hrstd="t" o:hr="t" fillcolor="#a0a0a0" stroked="f"/>
        </w:pict>
      </w:r>
    </w:p>
    <w:p w14:paraId="40FB10F8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01F2FB20" w14:textId="3F24AA65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7 (HJR 133) – Tax Relief for Veterans’ Surviving Spouses</w:t>
      </w:r>
    </w:p>
    <w:p w14:paraId="61989F57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Allows a property tax exemption for surviving spouses of veterans who died from service-connected illnesses.</w:t>
      </w:r>
    </w:p>
    <w:p w14:paraId="3725A699" w14:textId="77777777" w:rsidR="00E246E0" w:rsidRPr="00E246E0" w:rsidRDefault="00E246E0" w:rsidP="00E246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Gives tax relief to surviving spouses of ill or deceased veterans.</w:t>
      </w:r>
    </w:p>
    <w:p w14:paraId="3A750BD5" w14:textId="77777777" w:rsidR="00E246E0" w:rsidRPr="00E246E0" w:rsidRDefault="00E246E0" w:rsidP="00E246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No additional tax benefit for these spouses.</w:t>
      </w:r>
    </w:p>
    <w:p w14:paraId="3753B276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Veteran families, surviving spouses.</w:t>
      </w:r>
    </w:p>
    <w:p w14:paraId="20F228AB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B6EB8BE">
          <v:rect id="_x0000_i1031" style="width:0;height:1.5pt" o:hralign="center" o:hrstd="t" o:hr="t" fillcolor="#a0a0a0" stroked="f"/>
        </w:pict>
      </w:r>
    </w:p>
    <w:p w14:paraId="050EECC2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8 (HJR 2) – Ban on State Death Taxes</w:t>
      </w:r>
    </w:p>
    <w:p w14:paraId="289D90A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Stops Texas from ever enacting estate or inheritance taxes.</w:t>
      </w:r>
    </w:p>
    <w:p w14:paraId="3FC2A5F7" w14:textId="77777777" w:rsidR="00E246E0" w:rsidRPr="00E246E0" w:rsidRDefault="00E246E0" w:rsidP="00E246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Ensures no future state-level death or inheritance taxes.</w:t>
      </w:r>
    </w:p>
    <w:p w14:paraId="2965CC06" w14:textId="77777777" w:rsidR="00E246E0" w:rsidRPr="00E246E0" w:rsidRDefault="00E246E0" w:rsidP="00E246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Allows possibility of future death taxes.</w:t>
      </w:r>
    </w:p>
    <w:p w14:paraId="4150CD1C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Heirs, families, estates.</w:t>
      </w:r>
    </w:p>
    <w:p w14:paraId="53D97739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51B22B76">
          <v:rect id="_x0000_i1032" style="width:0;height:1.5pt" o:hralign="center" o:hrstd="t" o:hr="t" fillcolor="#a0a0a0" stroked="f"/>
        </w:pict>
      </w:r>
    </w:p>
    <w:p w14:paraId="09DAC22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270B86FA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16E01B3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8BFAD8E" w14:textId="4A2D3BC4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9 (HJR 1) – Tax Exemption for Business Personal Property</w:t>
      </w:r>
    </w:p>
    <w:p w14:paraId="4C72175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Exempts some business-owned property used to earn income from property tax.</w:t>
      </w:r>
    </w:p>
    <w:p w14:paraId="4FF68759" w14:textId="77777777" w:rsidR="00E246E0" w:rsidRPr="00E246E0" w:rsidRDefault="00E246E0" w:rsidP="00E246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Gives businesses tax breaks on income-generating property.</w:t>
      </w:r>
    </w:p>
    <w:p w14:paraId="3FB34F41" w14:textId="77777777" w:rsidR="00E246E0" w:rsidRPr="00E246E0" w:rsidRDefault="00E246E0" w:rsidP="00E246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current taxation rules.</w:t>
      </w:r>
    </w:p>
    <w:p w14:paraId="5CF435FF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Small businesses, entrepreneurs, sole proprietors.</w:t>
      </w:r>
    </w:p>
    <w:p w14:paraId="1FC8591F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B3A30EC">
          <v:rect id="_x0000_i1033" style="width:0;height:1.5pt" o:hralign="center" o:hrstd="t" o:hr="t" fillcolor="#a0a0a0" stroked="f"/>
        </w:pict>
      </w:r>
    </w:p>
    <w:p w14:paraId="640FB9CD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10 (SJR 84) – Temporary Tax Exemption After House Fire</w:t>
      </w:r>
    </w:p>
    <w:p w14:paraId="4A57C883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: Temporarily removes property tax on homes </w:t>
      </w:r>
      <w:proofErr w:type="gramStart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completely destroyed</w:t>
      </w:r>
      <w:proofErr w:type="gramEnd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by fire.</w:t>
      </w:r>
    </w:p>
    <w:p w14:paraId="24B417AB" w14:textId="77777777" w:rsidR="00E246E0" w:rsidRPr="00E246E0" w:rsidRDefault="00E246E0" w:rsidP="00E246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Offers tax relief after a total loss from fire.</w:t>
      </w:r>
    </w:p>
    <w:p w14:paraId="2BFCB8F0" w14:textId="77777777" w:rsidR="00E246E0" w:rsidRPr="00E246E0" w:rsidRDefault="00E246E0" w:rsidP="00E246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No tax change for fire-destroyed homes.</w:t>
      </w:r>
    </w:p>
    <w:p w14:paraId="194FA36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Homeowners affected by fire disasters.</w:t>
      </w:r>
    </w:p>
    <w:p w14:paraId="1F3CACEB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4273AC85">
          <v:rect id="_x0000_i1034" style="width:0;height:1.5pt" o:hralign="center" o:hrstd="t" o:hr="t" fillcolor="#a0a0a0" stroked="f"/>
        </w:pict>
      </w:r>
    </w:p>
    <w:p w14:paraId="0FE92DF1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7114AC1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D4572E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10450064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75C26891" w14:textId="422CC3A9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11 (SJR 85) – More Property Tax Relief for Elderly &amp; Disabled</w:t>
      </w:r>
    </w:p>
    <w:p w14:paraId="3E32818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Increases the homestead exemption amount for seniors and disabled persons.</w:t>
      </w:r>
    </w:p>
    <w:p w14:paraId="32A005D0" w14:textId="77777777" w:rsidR="00E246E0" w:rsidRPr="00E246E0" w:rsidRDefault="00E246E0" w:rsidP="00E246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Expands tax savings for elderly and disabled homeowners.</w:t>
      </w:r>
    </w:p>
    <w:p w14:paraId="400BDA5F" w14:textId="77777777" w:rsidR="00E246E0" w:rsidRPr="00E246E0" w:rsidRDefault="00E246E0" w:rsidP="00E246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the current exemption limit.</w:t>
      </w:r>
    </w:p>
    <w:p w14:paraId="21C5583D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Elderly and disabled homeowners.</w:t>
      </w:r>
    </w:p>
    <w:p w14:paraId="2AD6DAF4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6AAE3B89">
          <v:rect id="_x0000_i1035" style="width:0;height:1.5pt" o:hralign="center" o:hrstd="t" o:hr="t" fillcolor="#a0a0a0" stroked="f"/>
        </w:pict>
      </w:r>
    </w:p>
    <w:p w14:paraId="0F9A7E5D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12 (SJR 27) – Judge Oversight &amp; Discipline Reform</w:t>
      </w:r>
    </w:p>
    <w:p w14:paraId="34EE605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Updates rules for judicial misconduct investigations and creates clearer review processes.</w:t>
      </w:r>
    </w:p>
    <w:p w14:paraId="37F2F067" w14:textId="77777777" w:rsidR="00E246E0" w:rsidRPr="00E246E0" w:rsidRDefault="00E246E0" w:rsidP="00E246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Strengthens oversight of judges and judicial conduct.</w:t>
      </w:r>
    </w:p>
    <w:p w14:paraId="7DFD707D" w14:textId="77777777" w:rsidR="00E246E0" w:rsidRPr="00E246E0" w:rsidRDefault="00E246E0" w:rsidP="00E246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the current system unchanged.</w:t>
      </w:r>
    </w:p>
    <w:p w14:paraId="7ED159C7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Judges, attorneys, anyone involved in court cases.</w:t>
      </w:r>
    </w:p>
    <w:p w14:paraId="406E1690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92EF314">
          <v:rect id="_x0000_i1036" style="width:0;height:1.5pt" o:hralign="center" o:hrstd="t" o:hr="t" fillcolor="#a0a0a0" stroked="f"/>
        </w:pict>
      </w:r>
    </w:p>
    <w:p w14:paraId="032EA05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2FB540ED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A64621C" w14:textId="5F37BDA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13 (SJR 2) – Homestead Exemption Increase</w:t>
      </w:r>
    </w:p>
    <w:p w14:paraId="5814B72B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Raises the school property tax exemption from $100,000 to $140,000 for homeowners.</w:t>
      </w:r>
    </w:p>
    <w:p w14:paraId="2DC3D526" w14:textId="77777777" w:rsidR="00E246E0" w:rsidRPr="00E246E0" w:rsidRDefault="00E246E0" w:rsidP="00E246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Homeowners save more on school taxes.</w:t>
      </w:r>
    </w:p>
    <w:p w14:paraId="4CD4D531" w14:textId="77777777" w:rsidR="00E246E0" w:rsidRPr="00E246E0" w:rsidRDefault="00E246E0" w:rsidP="00E246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the exemption at $100,000.</w:t>
      </w:r>
    </w:p>
    <w:p w14:paraId="1C03901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Homeowners, especially middle-income families.</w:t>
      </w:r>
    </w:p>
    <w:p w14:paraId="4FBBB3A5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593006DA">
          <v:rect id="_x0000_i1037" style="width:0;height:1.5pt" o:hralign="center" o:hrstd="t" o:hr="t" fillcolor="#a0a0a0" stroked="f"/>
        </w:pict>
      </w:r>
    </w:p>
    <w:p w14:paraId="6EE7B35B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14 (SJR 3) – Dementia Research Institute</w:t>
      </w:r>
    </w:p>
    <w:p w14:paraId="49D891E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Creates the Dementia Prevention &amp; Research Institute with $3 billion for research into dementia, Alzheimer's, Parkinson’s, etc.</w:t>
      </w:r>
    </w:p>
    <w:p w14:paraId="14626832" w14:textId="77777777" w:rsidR="00E246E0" w:rsidRPr="00E246E0" w:rsidRDefault="00E246E0" w:rsidP="00E246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Invests in research for brain diseases.</w:t>
      </w:r>
    </w:p>
    <w:p w14:paraId="1E4403C2" w14:textId="77777777" w:rsidR="00E246E0" w:rsidRPr="00E246E0" w:rsidRDefault="00E246E0" w:rsidP="00E246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: No funding or </w:t>
      </w:r>
      <w:proofErr w:type="gramStart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new</w:t>
      </w:r>
      <w:proofErr w:type="gramEnd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research center </w:t>
      </w:r>
      <w:proofErr w:type="gramStart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is</w:t>
      </w:r>
      <w:proofErr w:type="gramEnd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created.</w:t>
      </w:r>
    </w:p>
    <w:p w14:paraId="3250E8CB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Seniors, families with neurological conditions, medical researchers.</w:t>
      </w:r>
    </w:p>
    <w:p w14:paraId="64FF79E1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283C911">
          <v:rect id="_x0000_i1038" style="width:0;height:1.5pt" o:hralign="center" o:hrstd="t" o:hr="t" fillcolor="#a0a0a0" stroked="f"/>
        </w:pict>
      </w:r>
    </w:p>
    <w:p w14:paraId="55CA2F27" w14:textId="77777777" w:rsid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37F3872D" w14:textId="2BAAE2C3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lastRenderedPageBreak/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15 (SJR 34) – Parental Rights</w:t>
      </w:r>
    </w:p>
    <w:p w14:paraId="1495AC6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Officially affirms that parents have the primary right to make decisions for their children.</w:t>
      </w:r>
    </w:p>
    <w:p w14:paraId="4D03CA34" w14:textId="77777777" w:rsidR="00E246E0" w:rsidRPr="00E246E0" w:rsidRDefault="00E246E0" w:rsidP="00E246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Protects parental authority in raising children.</w:t>
      </w:r>
    </w:p>
    <w:p w14:paraId="2570FE1D" w14:textId="77777777" w:rsidR="00E246E0" w:rsidRPr="00E246E0" w:rsidRDefault="00E246E0" w:rsidP="00E246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Does not add this right to the state constitution.</w:t>
      </w:r>
    </w:p>
    <w:p w14:paraId="7AD1747A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Parents, families, education and healthcare providers.</w:t>
      </w:r>
    </w:p>
    <w:p w14:paraId="506E5345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4C54BEC">
          <v:rect id="_x0000_i1039" style="width:0;height:1.5pt" o:hralign="center" o:hrstd="t" o:hr="t" fillcolor="#a0a0a0" stroked="f"/>
        </w:pict>
      </w:r>
    </w:p>
    <w:p w14:paraId="337D6E1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16 (SJR 37) – Clarify Voter Citizenship</w:t>
      </w:r>
    </w:p>
    <w:p w14:paraId="6DF50AAC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Clarifies in the constitution that only U.S. citizens can vote.</w:t>
      </w:r>
    </w:p>
    <w:p w14:paraId="6CA749AA" w14:textId="77777777" w:rsidR="00E246E0" w:rsidRPr="00E246E0" w:rsidRDefault="00E246E0" w:rsidP="00E246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Constitution will clearly say voters must be U.S. citizens.</w:t>
      </w:r>
    </w:p>
    <w:p w14:paraId="68C1EF39" w14:textId="77777777" w:rsidR="00E246E0" w:rsidRPr="00E246E0" w:rsidRDefault="00E246E0" w:rsidP="00E246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Leaves the wording as is.</w:t>
      </w:r>
    </w:p>
    <w:p w14:paraId="73035045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 Texas voters and elections officials.</w:t>
      </w:r>
    </w:p>
    <w:p w14:paraId="612B5CDA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0FFE5FCC">
          <v:rect id="_x0000_i1040" style="width:0;height:1.5pt" o:hralign="center" o:hrstd="t" o:hr="t" fillcolor="#a0a0a0" stroked="f"/>
        </w:pict>
      </w:r>
    </w:p>
    <w:p w14:paraId="70D1AC7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339AF39A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00201B1B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E0D3F4E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79605B7" w14:textId="5B434FF2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17 (HJR 34) – Border Security Property Tax Exemption</w:t>
      </w:r>
    </w:p>
    <w:p w14:paraId="31661440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Allows property tax breaks for landowners who build border security infrastructure (like fencing or lighting).</w:t>
      </w:r>
    </w:p>
    <w:p w14:paraId="34239BC4" w14:textId="77777777" w:rsidR="00E246E0" w:rsidRPr="00E246E0" w:rsidRDefault="00E246E0" w:rsidP="00E246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Encourages landowners to build security infrastructure with tax breaks.</w:t>
      </w:r>
    </w:p>
    <w:p w14:paraId="551B70BD" w14:textId="77777777" w:rsidR="00E246E0" w:rsidRPr="00E246E0" w:rsidRDefault="00E246E0" w:rsidP="00E246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No new tax benefit for security installations.</w:t>
      </w:r>
    </w:p>
    <w:p w14:paraId="18C0E7E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Landowners in counties along the Texas–Mexico border.</w:t>
      </w:r>
    </w:p>
    <w:p w14:paraId="3B8CD884" w14:textId="77777777" w:rsidR="00E246E0" w:rsidRPr="00E246E0" w:rsidRDefault="008265F7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CADDE64">
          <v:rect id="_x0000_i1041" style="width:0;height:1.5pt" o:hralign="center" o:hrstd="t" o:hr="t" fillcolor="#a0a0a0" stroked="f"/>
        </w:pict>
      </w:r>
    </w:p>
    <w:p w14:paraId="25A1CA12" w14:textId="77777777" w:rsidR="00E246E0" w:rsidRPr="00E246E0" w:rsidRDefault="00E246E0">
      <w:pPr>
        <w:rPr>
          <w:sz w:val="36"/>
          <w:szCs w:val="36"/>
        </w:rPr>
      </w:pPr>
    </w:p>
    <w:sectPr w:rsidR="00E246E0" w:rsidRPr="00E246E0" w:rsidSect="00E2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7017"/>
    <w:multiLevelType w:val="multilevel"/>
    <w:tmpl w:val="C1D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0FEB"/>
    <w:multiLevelType w:val="multilevel"/>
    <w:tmpl w:val="CCE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4580B"/>
    <w:multiLevelType w:val="multilevel"/>
    <w:tmpl w:val="C8A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87915"/>
    <w:multiLevelType w:val="multilevel"/>
    <w:tmpl w:val="DBF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5280E"/>
    <w:multiLevelType w:val="multilevel"/>
    <w:tmpl w:val="9CEE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B76A7"/>
    <w:multiLevelType w:val="multilevel"/>
    <w:tmpl w:val="838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45934"/>
    <w:multiLevelType w:val="multilevel"/>
    <w:tmpl w:val="D23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400F2"/>
    <w:multiLevelType w:val="multilevel"/>
    <w:tmpl w:val="F2E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44E04"/>
    <w:multiLevelType w:val="multilevel"/>
    <w:tmpl w:val="795A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86E77"/>
    <w:multiLevelType w:val="multilevel"/>
    <w:tmpl w:val="14D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80888"/>
    <w:multiLevelType w:val="multilevel"/>
    <w:tmpl w:val="1014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F477F"/>
    <w:multiLevelType w:val="multilevel"/>
    <w:tmpl w:val="0C8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07F45"/>
    <w:multiLevelType w:val="multilevel"/>
    <w:tmpl w:val="99A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61719"/>
    <w:multiLevelType w:val="multilevel"/>
    <w:tmpl w:val="C28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23DEF"/>
    <w:multiLevelType w:val="multilevel"/>
    <w:tmpl w:val="569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A4AF3"/>
    <w:multiLevelType w:val="multilevel"/>
    <w:tmpl w:val="FC8C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E6AAE"/>
    <w:multiLevelType w:val="multilevel"/>
    <w:tmpl w:val="D38A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917462">
    <w:abstractNumId w:val="15"/>
  </w:num>
  <w:num w:numId="2" w16cid:durableId="1569195910">
    <w:abstractNumId w:val="5"/>
  </w:num>
  <w:num w:numId="3" w16cid:durableId="2065055303">
    <w:abstractNumId w:val="10"/>
  </w:num>
  <w:num w:numId="4" w16cid:durableId="873228121">
    <w:abstractNumId w:val="11"/>
  </w:num>
  <w:num w:numId="5" w16cid:durableId="2003851089">
    <w:abstractNumId w:val="0"/>
  </w:num>
  <w:num w:numId="6" w16cid:durableId="1051727762">
    <w:abstractNumId w:val="2"/>
  </w:num>
  <w:num w:numId="7" w16cid:durableId="1644507264">
    <w:abstractNumId w:val="16"/>
  </w:num>
  <w:num w:numId="8" w16cid:durableId="693921796">
    <w:abstractNumId w:val="8"/>
  </w:num>
  <w:num w:numId="9" w16cid:durableId="850995335">
    <w:abstractNumId w:val="3"/>
  </w:num>
  <w:num w:numId="10" w16cid:durableId="1142502504">
    <w:abstractNumId w:val="14"/>
  </w:num>
  <w:num w:numId="11" w16cid:durableId="427622498">
    <w:abstractNumId w:val="6"/>
  </w:num>
  <w:num w:numId="12" w16cid:durableId="1208762513">
    <w:abstractNumId w:val="9"/>
  </w:num>
  <w:num w:numId="13" w16cid:durableId="1281376229">
    <w:abstractNumId w:val="7"/>
  </w:num>
  <w:num w:numId="14" w16cid:durableId="549070883">
    <w:abstractNumId w:val="12"/>
  </w:num>
  <w:num w:numId="15" w16cid:durableId="1561794385">
    <w:abstractNumId w:val="13"/>
  </w:num>
  <w:num w:numId="16" w16cid:durableId="1130518673">
    <w:abstractNumId w:val="4"/>
  </w:num>
  <w:num w:numId="17" w16cid:durableId="122533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E0"/>
    <w:rsid w:val="008265F7"/>
    <w:rsid w:val="00AB08B2"/>
    <w:rsid w:val="00C3548F"/>
    <w:rsid w:val="00E246E0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FD66334"/>
  <w15:chartTrackingRefBased/>
  <w15:docId w15:val="{DF70D2BA-3B35-4FF4-AF3E-B6881FB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Smith</dc:creator>
  <cp:keywords/>
  <dc:description/>
  <cp:lastModifiedBy>Jennifer Booth</cp:lastModifiedBy>
  <cp:revision>2</cp:revision>
  <cp:lastPrinted>2025-06-30T12:27:00Z</cp:lastPrinted>
  <dcterms:created xsi:type="dcterms:W3CDTF">2025-07-02T16:42:00Z</dcterms:created>
  <dcterms:modified xsi:type="dcterms:W3CDTF">2025-07-02T16:42:00Z</dcterms:modified>
</cp:coreProperties>
</file>